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F756B" w14:textId="77777777" w:rsidR="00680FC9" w:rsidRDefault="00000000">
      <w:pPr>
        <w:tabs>
          <w:tab w:val="center" w:pos="4536"/>
          <w:tab w:val="right" w:pos="9072"/>
        </w:tabs>
        <w:jc w:val="right"/>
        <w:rPr>
          <w:rFonts w:ascii="Roboto Medium" w:eastAsia="Roboto Medium" w:hAnsi="Roboto Medium" w:cs="Roboto Medium"/>
          <w:sz w:val="28"/>
          <w:szCs w:val="28"/>
        </w:rPr>
      </w:pPr>
      <w:r>
        <w:rPr>
          <w:rFonts w:ascii="Roboto Medium" w:eastAsia="Roboto Medium" w:hAnsi="Roboto Medium" w:cs="Roboto Medium"/>
          <w:noProof/>
          <w:sz w:val="28"/>
          <w:szCs w:val="28"/>
        </w:rPr>
        <w:drawing>
          <wp:anchor distT="0" distB="0" distL="0" distR="0" simplePos="0" relativeHeight="251658240" behindDoc="0" locked="0" layoutInCell="1" hidden="0" allowOverlap="1" wp14:anchorId="46425219" wp14:editId="79546CCF">
            <wp:simplePos x="0" y="0"/>
            <wp:positionH relativeFrom="page">
              <wp:posOffset>504825</wp:posOffset>
            </wp:positionH>
            <wp:positionV relativeFrom="page">
              <wp:posOffset>714375</wp:posOffset>
            </wp:positionV>
            <wp:extent cx="1862138" cy="433055"/>
            <wp:effectExtent l="0" t="0" r="0" b="0"/>
            <wp:wrapSquare wrapText="bothSides" distT="0" distB="0" distL="0" distR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433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Roboto Medium" w:eastAsia="Roboto Medium" w:hAnsi="Roboto Medium" w:cs="Roboto Medium"/>
          <w:sz w:val="28"/>
          <w:szCs w:val="28"/>
        </w:rPr>
        <w:t xml:space="preserve">                                                                                                        Competition copy</w:t>
      </w:r>
      <w:r>
        <w:rPr>
          <w:rFonts w:ascii="Roboto Medium" w:eastAsia="Roboto Medium" w:hAnsi="Roboto Medium" w:cs="Roboto Medium"/>
          <w:sz w:val="28"/>
          <w:szCs w:val="28"/>
        </w:rPr>
        <w:br/>
        <w:t xml:space="preserve"> </w:t>
      </w:r>
      <w:proofErr w:type="gramStart"/>
      <w:r>
        <w:rPr>
          <w:rFonts w:ascii="Roboto Medium" w:eastAsia="Roboto Medium" w:hAnsi="Roboto Medium" w:cs="Roboto Medium"/>
          <w:sz w:val="28"/>
          <w:szCs w:val="28"/>
        </w:rPr>
        <w:t xml:space="preserve">   </w:t>
      </w:r>
      <w:r>
        <w:rPr>
          <w:rFonts w:ascii="Roboto" w:eastAsia="Roboto" w:hAnsi="Roboto" w:cs="Roboto"/>
        </w:rPr>
        <w:t>[</w:t>
      </w:r>
      <w:proofErr w:type="gramEnd"/>
      <w:r>
        <w:rPr>
          <w:rFonts w:ascii="Roboto" w:eastAsia="Roboto" w:hAnsi="Roboto" w:cs="Roboto"/>
        </w:rPr>
        <w:t xml:space="preserve">Insert date]  </w:t>
      </w:r>
      <w:r>
        <w:rPr>
          <w:rFonts w:ascii="Roboto Medium" w:eastAsia="Roboto Medium" w:hAnsi="Roboto Medium" w:cs="Roboto Medium"/>
          <w:sz w:val="28"/>
          <w:szCs w:val="28"/>
        </w:rPr>
        <w:t xml:space="preserve">  </w:t>
      </w:r>
    </w:p>
    <w:p w14:paraId="47D85087" w14:textId="77777777" w:rsidR="00680FC9" w:rsidRDefault="00000000">
      <w:pPr>
        <w:tabs>
          <w:tab w:val="center" w:pos="4536"/>
          <w:tab w:val="right" w:pos="9072"/>
        </w:tabs>
        <w:jc w:val="center"/>
      </w:pPr>
      <w:r>
        <w:rPr>
          <w:rFonts w:ascii="Roboto Medium" w:eastAsia="Roboto Medium" w:hAnsi="Roboto Medium" w:cs="Roboto Medium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Roboto Medium" w:eastAsia="Roboto Medium" w:hAnsi="Roboto Medium" w:cs="Roboto Medium"/>
          <w:noProof/>
          <w:sz w:val="28"/>
          <w:szCs w:val="28"/>
        </w:rPr>
        <w:drawing>
          <wp:inline distT="114300" distB="114300" distL="114300" distR="114300" wp14:anchorId="36DF3856" wp14:editId="2C810DE4">
            <wp:extent cx="5734050" cy="2938003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t="8214" b="2348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38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 Medium" w:eastAsia="Roboto Medium" w:hAnsi="Roboto Medium" w:cs="Roboto Medium"/>
          <w:sz w:val="28"/>
          <w:szCs w:val="28"/>
        </w:rPr>
        <w:t xml:space="preserve">   </w:t>
      </w:r>
      <w:r>
        <w:rPr>
          <w:rFonts w:ascii="Roboto" w:eastAsia="Roboto" w:hAnsi="Roboto" w:cs="Roboto"/>
          <w:color w:val="000000"/>
        </w:rPr>
        <w:t xml:space="preserve"> </w:t>
      </w:r>
      <w:r>
        <w:rPr>
          <w:rFonts w:ascii="Roboto Medium" w:eastAsia="Roboto Medium" w:hAnsi="Roboto Medium" w:cs="Roboto Medium"/>
          <w:color w:val="FFC000"/>
          <w:sz w:val="48"/>
          <w:szCs w:val="48"/>
        </w:rPr>
        <w:br/>
        <w:t xml:space="preserve">May the fourth be with you: </w:t>
      </w:r>
      <w:proofErr w:type="spellStart"/>
      <w:r>
        <w:rPr>
          <w:rFonts w:ascii="Roboto Medium" w:eastAsia="Roboto Medium" w:hAnsi="Roboto Medium" w:cs="Roboto Medium"/>
          <w:color w:val="FFC000"/>
          <w:sz w:val="48"/>
          <w:szCs w:val="48"/>
        </w:rPr>
        <w:t>Readly</w:t>
      </w:r>
      <w:proofErr w:type="spellEnd"/>
      <w:r>
        <w:rPr>
          <w:rFonts w:ascii="Roboto Medium" w:eastAsia="Roboto Medium" w:hAnsi="Roboto Medium" w:cs="Roboto Medium"/>
          <w:color w:val="FFC000"/>
          <w:sz w:val="48"/>
          <w:szCs w:val="48"/>
        </w:rPr>
        <w:t xml:space="preserve"> celebrates International </w:t>
      </w:r>
      <w:r>
        <w:rPr>
          <w:rFonts w:ascii="Roboto Medium" w:eastAsia="Roboto Medium" w:hAnsi="Roboto Medium" w:cs="Roboto Medium"/>
          <w:i/>
          <w:color w:val="FFC000"/>
          <w:sz w:val="48"/>
          <w:szCs w:val="48"/>
        </w:rPr>
        <w:t>Star Wars</w:t>
      </w:r>
      <w:r>
        <w:rPr>
          <w:rFonts w:ascii="Roboto Medium" w:eastAsia="Roboto Medium" w:hAnsi="Roboto Medium" w:cs="Roboto Medium"/>
          <w:color w:val="FFC000"/>
          <w:sz w:val="48"/>
          <w:szCs w:val="48"/>
        </w:rPr>
        <w:t xml:space="preserve">™ </w:t>
      </w:r>
      <w:proofErr w:type="gramStart"/>
      <w:r>
        <w:rPr>
          <w:rFonts w:ascii="Roboto Medium" w:eastAsia="Roboto Medium" w:hAnsi="Roboto Medium" w:cs="Roboto Medium"/>
          <w:color w:val="FFC000"/>
          <w:sz w:val="48"/>
          <w:szCs w:val="48"/>
        </w:rPr>
        <w:t>Day</w:t>
      </w:r>
      <w:proofErr w:type="gramEnd"/>
      <w:r>
        <w:rPr>
          <w:rFonts w:ascii="Roboto Medium" w:eastAsia="Roboto Medium" w:hAnsi="Roboto Medium" w:cs="Roboto Medium"/>
          <w:color w:val="FFC000"/>
          <w:sz w:val="48"/>
          <w:szCs w:val="48"/>
        </w:rPr>
        <w:t xml:space="preserve">  </w:t>
      </w:r>
    </w:p>
    <w:p w14:paraId="50962FE5" w14:textId="77777777" w:rsidR="00680FC9" w:rsidRDefault="00000000">
      <w:pPr>
        <w:pStyle w:val="Subtitle"/>
        <w:spacing w:before="200" w:line="240" w:lineRule="auto"/>
        <w:jc w:val="both"/>
        <w:rPr>
          <w:rFonts w:ascii="Roboto" w:eastAsia="Roboto" w:hAnsi="Roboto" w:cs="Roboto"/>
          <w:b/>
          <w:color w:val="000000"/>
          <w:sz w:val="22"/>
          <w:szCs w:val="22"/>
        </w:rPr>
      </w:pPr>
      <w:bookmarkStart w:id="0" w:name="_1fob9te" w:colFirst="0" w:colLast="0"/>
      <w:bookmarkEnd w:id="0"/>
      <w:proofErr w:type="spellStart"/>
      <w:r>
        <w:rPr>
          <w:rFonts w:ascii="Roboto" w:eastAsia="Roboto" w:hAnsi="Roboto" w:cs="Roboto"/>
          <w:b/>
          <w:color w:val="000000"/>
          <w:sz w:val="22"/>
          <w:szCs w:val="22"/>
        </w:rPr>
        <w:t>Readly</w:t>
      </w:r>
      <w:proofErr w:type="spellEnd"/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, the digital magazine and newspaper app features a fantastic portfolio of </w:t>
      </w:r>
      <w:r>
        <w:rPr>
          <w:rFonts w:ascii="Roboto" w:eastAsia="Roboto" w:hAnsi="Roboto" w:cs="Roboto"/>
          <w:b/>
          <w:i/>
          <w:color w:val="000000"/>
          <w:sz w:val="22"/>
          <w:szCs w:val="22"/>
        </w:rPr>
        <w:t>Star Wars</w:t>
      </w:r>
      <w:r>
        <w:rPr>
          <w:rFonts w:ascii="Roboto" w:eastAsia="Roboto" w:hAnsi="Roboto" w:cs="Roboto"/>
          <w:b/>
          <w:i/>
          <w:color w:val="222222"/>
          <w:sz w:val="22"/>
          <w:szCs w:val="22"/>
          <w:highlight w:val="white"/>
        </w:rPr>
        <w:t xml:space="preserve"> </w:t>
      </w: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magazines to help fans celebrate their love of </w:t>
      </w:r>
      <w:r>
        <w:rPr>
          <w:rFonts w:ascii="Roboto" w:eastAsia="Roboto" w:hAnsi="Roboto" w:cs="Roboto"/>
          <w:b/>
          <w:i/>
          <w:color w:val="000000"/>
          <w:sz w:val="22"/>
          <w:szCs w:val="22"/>
        </w:rPr>
        <w:t>Star Wars</w:t>
      </w: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 on May 4th and beyond.</w:t>
      </w:r>
    </w:p>
    <w:p w14:paraId="2CB850C4" w14:textId="77777777" w:rsidR="00680FC9" w:rsidRDefault="00000000">
      <w:pPr>
        <w:pStyle w:val="Subtitle"/>
        <w:spacing w:before="200" w:line="240" w:lineRule="auto"/>
        <w:jc w:val="both"/>
        <w:rPr>
          <w:color w:val="000000"/>
        </w:rPr>
      </w:pPr>
      <w:bookmarkStart w:id="1" w:name="_xu7beyl3dn8x" w:colFirst="0" w:colLast="0"/>
      <w:bookmarkEnd w:id="1"/>
      <w:r>
        <w:rPr>
          <w:rFonts w:ascii="Roboto" w:eastAsia="Roboto" w:hAnsi="Roboto" w:cs="Roboto"/>
          <w:color w:val="000000"/>
          <w:sz w:val="22"/>
          <w:szCs w:val="22"/>
        </w:rPr>
        <w:t xml:space="preserve">Fans will delight in reading their top titles, alongside the huge breadth of digital magazines and newspapers available on the </w:t>
      </w:r>
      <w:proofErr w:type="spellStart"/>
      <w:r>
        <w:rPr>
          <w:rFonts w:ascii="Roboto" w:eastAsia="Roboto" w:hAnsi="Roboto" w:cs="Roboto"/>
          <w:color w:val="000000"/>
          <w:sz w:val="22"/>
          <w:szCs w:val="22"/>
        </w:rPr>
        <w:t>Readly</w:t>
      </w:r>
      <w:proofErr w:type="spellEnd"/>
      <w:r>
        <w:rPr>
          <w:rFonts w:ascii="Roboto" w:eastAsia="Roboto" w:hAnsi="Roboto" w:cs="Roboto"/>
          <w:color w:val="000000"/>
          <w:sz w:val="22"/>
          <w:szCs w:val="22"/>
        </w:rPr>
        <w:t xml:space="preserve"> app. With much-loved titles such as </w:t>
      </w:r>
      <w:r>
        <w:rPr>
          <w:rFonts w:ascii="Roboto" w:eastAsia="Roboto" w:hAnsi="Roboto" w:cs="Roboto"/>
          <w:i/>
          <w:color w:val="000000"/>
          <w:sz w:val="22"/>
          <w:szCs w:val="22"/>
        </w:rPr>
        <w:t>Star Wars</w:t>
      </w:r>
      <w:r>
        <w:rPr>
          <w:rFonts w:ascii="Roboto" w:eastAsia="Roboto" w:hAnsi="Roboto" w:cs="Roboto"/>
          <w:i/>
          <w:color w:val="000000"/>
          <w:sz w:val="22"/>
          <w:szCs w:val="22"/>
          <w:highlight w:val="white"/>
          <w:vertAlign w:val="superscript"/>
        </w:rPr>
        <w:t xml:space="preserve"> </w:t>
      </w:r>
      <w:r>
        <w:rPr>
          <w:rFonts w:ascii="Roboto" w:eastAsia="Roboto" w:hAnsi="Roboto" w:cs="Roboto"/>
          <w:i/>
          <w:color w:val="000000"/>
          <w:sz w:val="22"/>
          <w:szCs w:val="22"/>
        </w:rPr>
        <w:t xml:space="preserve">Adventures, Star </w:t>
      </w:r>
      <w:proofErr w:type="gramStart"/>
      <w:r>
        <w:rPr>
          <w:rFonts w:ascii="Roboto" w:eastAsia="Roboto" w:hAnsi="Roboto" w:cs="Roboto"/>
          <w:i/>
          <w:color w:val="000000"/>
          <w:sz w:val="22"/>
          <w:szCs w:val="22"/>
        </w:rPr>
        <w:t>Wars</w:t>
      </w:r>
      <w:r>
        <w:rPr>
          <w:rFonts w:ascii="Roboto" w:eastAsia="Roboto" w:hAnsi="Roboto" w:cs="Roboto"/>
          <w:i/>
          <w:color w:val="000000"/>
          <w:sz w:val="22"/>
          <w:szCs w:val="22"/>
          <w:highlight w:val="white"/>
          <w:vertAlign w:val="superscript"/>
        </w:rPr>
        <w:t xml:space="preserve">  </w:t>
      </w:r>
      <w:r>
        <w:rPr>
          <w:rFonts w:ascii="Roboto" w:eastAsia="Roboto" w:hAnsi="Roboto" w:cs="Roboto"/>
          <w:i/>
          <w:color w:val="000000"/>
          <w:sz w:val="22"/>
          <w:szCs w:val="22"/>
        </w:rPr>
        <w:t>Graphic</w:t>
      </w:r>
      <w:proofErr w:type="gramEnd"/>
      <w:r>
        <w:rPr>
          <w:rFonts w:ascii="Roboto" w:eastAsia="Roboto" w:hAnsi="Roboto" w:cs="Roboto"/>
          <w:i/>
          <w:color w:val="000000"/>
          <w:sz w:val="22"/>
          <w:szCs w:val="22"/>
        </w:rPr>
        <w:t xml:space="preserve"> Novels and Star Wars</w:t>
      </w:r>
      <w:r>
        <w:rPr>
          <w:rFonts w:ascii="Roboto" w:eastAsia="Roboto" w:hAnsi="Roboto" w:cs="Roboto"/>
          <w:i/>
          <w:color w:val="000000"/>
          <w:sz w:val="22"/>
          <w:szCs w:val="22"/>
          <w:highlight w:val="white"/>
          <w:vertAlign w:val="superscript"/>
        </w:rPr>
        <w:t xml:space="preserve"> </w:t>
      </w:r>
      <w:r>
        <w:rPr>
          <w:rFonts w:ascii="Roboto" w:eastAsia="Roboto" w:hAnsi="Roboto" w:cs="Roboto"/>
          <w:i/>
          <w:color w:val="000000"/>
          <w:sz w:val="22"/>
          <w:szCs w:val="22"/>
        </w:rPr>
        <w:t>My First Comics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, Star Wars fans young and old can immerse themselves in all the fantasy and adventure of </w:t>
      </w:r>
      <w:r>
        <w:rPr>
          <w:rFonts w:ascii="Roboto" w:eastAsia="Roboto" w:hAnsi="Roboto" w:cs="Roboto"/>
          <w:i/>
          <w:color w:val="000000"/>
          <w:sz w:val="22"/>
          <w:szCs w:val="22"/>
        </w:rPr>
        <w:t>Star Wars.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proofErr w:type="gramStart"/>
      <w:r>
        <w:rPr>
          <w:rFonts w:ascii="Roboto" w:eastAsia="Roboto" w:hAnsi="Roboto" w:cs="Roboto"/>
          <w:color w:val="000000"/>
          <w:sz w:val="22"/>
          <w:szCs w:val="22"/>
        </w:rPr>
        <w:t>Plus</w:t>
      </w:r>
      <w:proofErr w:type="gramEnd"/>
      <w:r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proofErr w:type="spellStart"/>
      <w:r>
        <w:rPr>
          <w:rFonts w:ascii="Roboto" w:eastAsia="Roboto" w:hAnsi="Roboto" w:cs="Roboto"/>
          <w:color w:val="000000"/>
          <w:sz w:val="22"/>
          <w:szCs w:val="22"/>
        </w:rPr>
        <w:t>Readly</w:t>
      </w:r>
      <w:proofErr w:type="spellEnd"/>
      <w:r>
        <w:rPr>
          <w:rFonts w:ascii="Roboto" w:eastAsia="Roboto" w:hAnsi="Roboto" w:cs="Roboto"/>
          <w:color w:val="000000"/>
          <w:sz w:val="22"/>
          <w:szCs w:val="22"/>
        </w:rPr>
        <w:t xml:space="preserve"> gives unlimited reading to over 7,000 magazines and newspapers via your smartphone, tablet or laptop. </w:t>
      </w:r>
    </w:p>
    <w:p w14:paraId="35FF2A3F" w14:textId="77777777" w:rsidR="00680FC9" w:rsidRDefault="00000000">
      <w:pPr>
        <w:keepNext/>
        <w:tabs>
          <w:tab w:val="center" w:pos="4536"/>
          <w:tab w:val="right" w:pos="9072"/>
        </w:tabs>
        <w:spacing w:line="240" w:lineRule="auto"/>
        <w:rPr>
          <w:rFonts w:ascii="Roboto" w:eastAsia="Roboto" w:hAnsi="Roboto" w:cs="Roboto"/>
        </w:rPr>
      </w:pPr>
      <w:hyperlink r:id="rId8">
        <w:proofErr w:type="spellStart"/>
        <w:r>
          <w:rPr>
            <w:rFonts w:ascii="Roboto" w:eastAsia="Roboto" w:hAnsi="Roboto" w:cs="Roboto"/>
            <w:color w:val="0000FF"/>
            <w:u w:val="single"/>
          </w:rPr>
          <w:t>Readly</w:t>
        </w:r>
        <w:proofErr w:type="spellEnd"/>
      </w:hyperlink>
      <w:r>
        <w:rPr>
          <w:rFonts w:ascii="Roboto" w:eastAsia="Roboto" w:hAnsi="Roboto" w:cs="Roboto"/>
        </w:rPr>
        <w:t xml:space="preserve"> collaborated with Disney </w:t>
      </w:r>
      <w:r>
        <w:rPr>
          <w:rFonts w:ascii="Roboto" w:eastAsia="Roboto" w:hAnsi="Roboto" w:cs="Roboto"/>
          <w:color w:val="222529"/>
        </w:rPr>
        <w:t xml:space="preserve">to bring </w:t>
      </w:r>
      <w:proofErr w:type="gramStart"/>
      <w:r>
        <w:rPr>
          <w:rFonts w:ascii="Roboto" w:eastAsia="Roboto" w:hAnsi="Roboto" w:cs="Roboto"/>
          <w:color w:val="222529"/>
        </w:rPr>
        <w:t xml:space="preserve">the  </w:t>
      </w:r>
      <w:r>
        <w:rPr>
          <w:rFonts w:ascii="Roboto" w:eastAsia="Roboto" w:hAnsi="Roboto" w:cs="Roboto"/>
          <w:i/>
        </w:rPr>
        <w:t>Star</w:t>
      </w:r>
      <w:proofErr w:type="gramEnd"/>
      <w:r>
        <w:rPr>
          <w:rFonts w:ascii="Roboto" w:eastAsia="Roboto" w:hAnsi="Roboto" w:cs="Roboto"/>
          <w:i/>
        </w:rPr>
        <w:t xml:space="preserve"> Wars </w:t>
      </w:r>
      <w:r>
        <w:rPr>
          <w:rFonts w:ascii="Roboto" w:eastAsia="Roboto" w:hAnsi="Roboto" w:cs="Roboto"/>
          <w:color w:val="222529"/>
        </w:rPr>
        <w:t xml:space="preserve">titles onto its app last year with over 80 </w:t>
      </w:r>
      <w:r>
        <w:rPr>
          <w:rFonts w:ascii="Roboto" w:eastAsia="Roboto" w:hAnsi="Roboto" w:cs="Roboto"/>
        </w:rPr>
        <w:t xml:space="preserve">Disney magazines and comics. It is the perfect app for inspiring all the family to read more at home and on the go. </w:t>
      </w:r>
    </w:p>
    <w:p w14:paraId="190491D3" w14:textId="77777777" w:rsidR="00680FC9" w:rsidRDefault="00680FC9">
      <w:pPr>
        <w:keepNext/>
        <w:tabs>
          <w:tab w:val="center" w:pos="4536"/>
          <w:tab w:val="right" w:pos="9072"/>
        </w:tabs>
        <w:spacing w:line="240" w:lineRule="auto"/>
      </w:pPr>
    </w:p>
    <w:p w14:paraId="5F5B0472" w14:textId="77777777" w:rsidR="00680FC9" w:rsidRDefault="00000000">
      <w:pPr>
        <w:keepNext/>
        <w:tabs>
          <w:tab w:val="center" w:pos="4536"/>
          <w:tab w:val="right" w:pos="9072"/>
        </w:tabs>
        <w:spacing w:line="240" w:lineRule="auto"/>
      </w:pPr>
      <w:r>
        <w:t xml:space="preserve">From science-fiction, history, sport, news and music, there is a magazine for all the family to read. </w:t>
      </w:r>
      <w:r>
        <w:rPr>
          <w:rFonts w:ascii="Roboto" w:eastAsia="Roboto" w:hAnsi="Roboto" w:cs="Roboto"/>
        </w:rPr>
        <w:t xml:space="preserve">And as a </w:t>
      </w:r>
      <w:proofErr w:type="spellStart"/>
      <w:r>
        <w:rPr>
          <w:rFonts w:ascii="Roboto" w:eastAsia="Roboto" w:hAnsi="Roboto" w:cs="Roboto"/>
        </w:rPr>
        <w:t>Readly</w:t>
      </w:r>
      <w:proofErr w:type="spellEnd"/>
      <w:r>
        <w:rPr>
          <w:rFonts w:ascii="Roboto" w:eastAsia="Roboto" w:hAnsi="Roboto" w:cs="Roboto"/>
        </w:rPr>
        <w:t xml:space="preserve"> subscription gives users five profiles per household, the whole family can enjoy reading too!</w:t>
      </w:r>
    </w:p>
    <w:p w14:paraId="41C67D7A" w14:textId="77777777" w:rsidR="00680FC9" w:rsidRDefault="00680FC9"/>
    <w:p w14:paraId="76C89905" w14:textId="77777777" w:rsidR="00680FC9" w:rsidRDefault="00000000">
      <w:pPr>
        <w:rPr>
          <w:sz w:val="24"/>
          <w:szCs w:val="24"/>
        </w:rPr>
      </w:pPr>
      <w:r>
        <w:t xml:space="preserve">To celebrate </w:t>
      </w:r>
      <w:r>
        <w:rPr>
          <w:i/>
        </w:rPr>
        <w:t>Star Wars</w:t>
      </w:r>
      <w:r>
        <w:t xml:space="preserve"> Day</w:t>
      </w:r>
      <w:r>
        <w:rPr>
          <w:b/>
        </w:rPr>
        <w:t xml:space="preserve">, </w:t>
      </w:r>
      <w:r>
        <w:t>grab a subscription for</w:t>
      </w:r>
      <w:r>
        <w:rPr>
          <w:b/>
        </w:rPr>
        <w:t xml:space="preserve"> </w:t>
      </w:r>
      <w:r>
        <w:t>£9.99 per month at: </w:t>
      </w:r>
      <w:hyperlink r:id="rId9">
        <w:r>
          <w:rPr>
            <w:u w:val="single"/>
          </w:rPr>
          <w:t>www.readly.com</w:t>
        </w:r>
      </w:hyperlink>
    </w:p>
    <w:p w14:paraId="08A33DA5" w14:textId="77777777" w:rsidR="00680FC9" w:rsidRDefault="00680FC9">
      <w:pPr>
        <w:rPr>
          <w:rFonts w:ascii="Roboto" w:eastAsia="Roboto" w:hAnsi="Roboto" w:cs="Roboto"/>
        </w:rPr>
      </w:pPr>
    </w:p>
    <w:p w14:paraId="79809AE9" w14:textId="77777777" w:rsidR="00680FC9" w:rsidRDefault="00680FC9">
      <w:pPr>
        <w:rPr>
          <w:rFonts w:ascii="Roboto" w:eastAsia="Roboto" w:hAnsi="Roboto" w:cs="Roboto"/>
        </w:rPr>
      </w:pPr>
    </w:p>
    <w:p w14:paraId="55C3D0C8" w14:textId="77777777" w:rsidR="00680FC9" w:rsidRDefault="00000000">
      <w:r>
        <w:t>© &amp; TM Lucasfilm Ltd.</w:t>
      </w:r>
    </w:p>
    <w:p w14:paraId="542D7779" w14:textId="77777777" w:rsidR="00680FC9" w:rsidRDefault="00680FC9">
      <w:pPr>
        <w:tabs>
          <w:tab w:val="center" w:pos="4536"/>
          <w:tab w:val="right" w:pos="9072"/>
        </w:tabs>
        <w:spacing w:before="200"/>
        <w:jc w:val="both"/>
        <w:rPr>
          <w:rFonts w:ascii="Roboto" w:eastAsia="Roboto" w:hAnsi="Roboto" w:cs="Roboto"/>
          <w:sz w:val="24"/>
          <w:szCs w:val="24"/>
        </w:rPr>
      </w:pPr>
    </w:p>
    <w:p w14:paraId="6F4D4F98" w14:textId="77777777" w:rsidR="00680FC9" w:rsidRDefault="00680FC9">
      <w:pPr>
        <w:tabs>
          <w:tab w:val="center" w:pos="4536"/>
          <w:tab w:val="right" w:pos="9072"/>
        </w:tabs>
        <w:spacing w:before="200"/>
        <w:jc w:val="both"/>
        <w:rPr>
          <w:rFonts w:ascii="Roboto" w:eastAsia="Roboto" w:hAnsi="Roboto" w:cs="Roboto"/>
          <w:sz w:val="24"/>
          <w:szCs w:val="24"/>
        </w:rPr>
      </w:pPr>
    </w:p>
    <w:p w14:paraId="03F376FA" w14:textId="77777777" w:rsidR="00680FC9" w:rsidRDefault="00000000">
      <w:pPr>
        <w:tabs>
          <w:tab w:val="center" w:pos="4536"/>
          <w:tab w:val="right" w:pos="9072"/>
        </w:tabs>
        <w:spacing w:before="200"/>
        <w:jc w:val="both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4"/>
          <w:szCs w:val="24"/>
        </w:rPr>
        <w:lastRenderedPageBreak/>
        <w:t xml:space="preserve"> </w:t>
      </w:r>
    </w:p>
    <w:p w14:paraId="2E2818EE" w14:textId="77777777" w:rsidR="00680FC9" w:rsidRDefault="00000000">
      <w:pPr>
        <w:tabs>
          <w:tab w:val="right" w:pos="9072"/>
        </w:tabs>
        <w:spacing w:before="200"/>
        <w:ind w:hanging="630"/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 xml:space="preserve">        </w:t>
      </w:r>
    </w:p>
    <w:p w14:paraId="53514092" w14:textId="77777777" w:rsidR="00680FC9" w:rsidRDefault="00000000">
      <w:pPr>
        <w:tabs>
          <w:tab w:val="right" w:pos="9072"/>
        </w:tabs>
        <w:spacing w:before="200"/>
        <w:ind w:hanging="63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 Medium" w:eastAsia="Roboto Medium" w:hAnsi="Roboto Medium" w:cs="Roboto Medium"/>
          <w:sz w:val="28"/>
          <w:szCs w:val="28"/>
        </w:rPr>
        <w:t xml:space="preserve">                              </w:t>
      </w:r>
    </w:p>
    <w:p w14:paraId="6F270045" w14:textId="77777777" w:rsidR="00680FC9" w:rsidRDefault="00000000">
      <w:pPr>
        <w:keepNext/>
        <w:tabs>
          <w:tab w:val="right" w:pos="9072"/>
        </w:tabs>
        <w:spacing w:line="240" w:lineRule="auto"/>
        <w:jc w:val="both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4"/>
          <w:szCs w:val="24"/>
        </w:rPr>
        <w:t xml:space="preserve">                                           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DFEA4B7" wp14:editId="5D01E5DB">
            <wp:simplePos x="0" y="0"/>
            <wp:positionH relativeFrom="column">
              <wp:posOffset>-1000123</wp:posOffset>
            </wp:positionH>
            <wp:positionV relativeFrom="paragraph">
              <wp:posOffset>4095750</wp:posOffset>
            </wp:positionV>
            <wp:extent cx="7645168" cy="1183291"/>
            <wp:effectExtent l="0" t="0" r="0" b="0"/>
            <wp:wrapTopAndBottom distT="114300" distB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5168" cy="1183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80FC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E462A" w14:textId="77777777" w:rsidR="007F58EF" w:rsidRDefault="007F58EF">
      <w:pPr>
        <w:spacing w:line="240" w:lineRule="auto"/>
      </w:pPr>
      <w:r>
        <w:separator/>
      </w:r>
    </w:p>
  </w:endnote>
  <w:endnote w:type="continuationSeparator" w:id="0">
    <w:p w14:paraId="0FF24EE4" w14:textId="77777777" w:rsidR="007F58EF" w:rsidRDefault="007F58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altName w:val="Arial"/>
    <w:charset w:val="00"/>
    <w:family w:val="auto"/>
    <w:pitch w:val="variable"/>
    <w:sig w:usb0="E0000AFF" w:usb1="5000217F" w:usb2="00000021" w:usb3="00000000" w:csb0="0000019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BC7DE" w14:textId="77777777" w:rsidR="00680FC9" w:rsidRDefault="00000000">
    <w:r>
      <w:rPr>
        <w:noProof/>
      </w:rPr>
      <mc:AlternateContent>
        <mc:Choice Requires="wps">
          <w:drawing>
            <wp:anchor distT="114300" distB="114300" distL="114300" distR="114300" simplePos="0" relativeHeight="251658240" behindDoc="0" locked="0" layoutInCell="1" hidden="0" allowOverlap="1" wp14:anchorId="55ABDF4E" wp14:editId="3DA2A4C8">
              <wp:simplePos x="0" y="0"/>
              <wp:positionH relativeFrom="column">
                <wp:posOffset>-317499</wp:posOffset>
              </wp:positionH>
              <wp:positionV relativeFrom="paragraph">
                <wp:posOffset>2641600</wp:posOffset>
              </wp:positionV>
              <wp:extent cx="5700713" cy="2514600"/>
              <wp:effectExtent l="0" t="0" r="0" b="0"/>
              <wp:wrapSquare wrapText="bothSides" distT="114300" distB="11430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60650" y="1171650"/>
                        <a:ext cx="7970700" cy="5216700"/>
                      </a:xfrm>
                      <a:prstGeom prst="rect">
                        <a:avLst/>
                      </a:prstGeom>
                      <a:solidFill>
                        <a:srgbClr val="CFE2F3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3985749" w14:textId="77777777" w:rsidR="00680FC9" w:rsidRDefault="00680FC9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ABDF4E" id="Rectangle 1" o:spid="_x0000_s1026" style="position:absolute;margin-left:-25pt;margin-top:208pt;width:448.9pt;height:198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" fillcolor="#cfe2f3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23985749" w14:textId="77777777" w:rsidR="00680FC9" w:rsidRDefault="00680FC9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83FB" w14:textId="77777777" w:rsidR="00680FC9" w:rsidRDefault="00680F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7C3BA" w14:textId="77777777" w:rsidR="007F58EF" w:rsidRDefault="007F58EF">
      <w:pPr>
        <w:spacing w:line="240" w:lineRule="auto"/>
      </w:pPr>
      <w:r>
        <w:separator/>
      </w:r>
    </w:p>
  </w:footnote>
  <w:footnote w:type="continuationSeparator" w:id="0">
    <w:p w14:paraId="47C61083" w14:textId="77777777" w:rsidR="007F58EF" w:rsidRDefault="007F58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ED601" w14:textId="77777777" w:rsidR="00680FC9" w:rsidRDefault="00680FC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0BA4E" w14:textId="77777777" w:rsidR="00680FC9" w:rsidRDefault="00680FC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FC9"/>
    <w:rsid w:val="005664FB"/>
    <w:rsid w:val="00680FC9"/>
    <w:rsid w:val="007F58EF"/>
    <w:rsid w:val="0097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24D7A"/>
  <w15:docId w15:val="{5431646E-4F2E-4DDC-91A2-34B1AA754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readly.com/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gb.readly.com/?utm_source=whatcar_autocar&amp;utm_medium=pr&amp;utm_campaign=pr_competition_march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katee</dc:creator>
  <cp:lastModifiedBy>Kate Howe</cp:lastModifiedBy>
  <cp:revision>2</cp:revision>
  <dcterms:created xsi:type="dcterms:W3CDTF">2023-05-04T12:51:00Z</dcterms:created>
  <dcterms:modified xsi:type="dcterms:W3CDTF">2023-05-04T12:51:00Z</dcterms:modified>
</cp:coreProperties>
</file>